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="003524B2">
        <w:rPr>
          <w:rFonts w:ascii="Calibri" w:hAnsi="Calibri" w:cs="Arial"/>
          <w:b/>
        </w:rPr>
        <w:t>X</w:t>
      </w:r>
      <w:r w:rsidR="00262F9C">
        <w:rPr>
          <w:rFonts w:ascii="Calibri" w:hAnsi="Calibri" w:cs="Arial"/>
          <w:b/>
        </w:rPr>
        <w:t>V</w:t>
      </w:r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BF20CD" w:rsidRDefault="007D64CA" w:rsidP="00A74EC5">
      <w:pPr>
        <w:pStyle w:val="Lista"/>
        <w:rPr>
          <w:rFonts w:ascii="Calibri" w:hAnsi="Calibri" w:cs="Arial"/>
        </w:rPr>
      </w:pPr>
      <w:r>
        <w:rPr>
          <w:rFonts w:ascii="Calibri" w:hAnsi="Calibri" w:cs="Arial"/>
        </w:rPr>
        <w:t>CONCORRÊNCIA ELETRÔNICA Nº 9000</w:t>
      </w:r>
      <w:r w:rsidR="00262F9C">
        <w:rPr>
          <w:rFonts w:ascii="Calibri" w:hAnsi="Calibri" w:cs="Arial"/>
        </w:rPr>
        <w:t>2</w:t>
      </w:r>
      <w:bookmarkStart w:id="0" w:name="_GoBack"/>
      <w:bookmarkEnd w:id="0"/>
      <w:r>
        <w:rPr>
          <w:rFonts w:ascii="Calibri" w:hAnsi="Calibri" w:cs="Arial"/>
        </w:rPr>
        <w:t>/2025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262F9C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20152415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262F9C"/>
    <w:rsid w:val="002A611D"/>
    <w:rsid w:val="003524B2"/>
    <w:rsid w:val="003961C4"/>
    <w:rsid w:val="005E5282"/>
    <w:rsid w:val="007D64CA"/>
    <w:rsid w:val="009E1BC8"/>
    <w:rsid w:val="009E7DEA"/>
    <w:rsid w:val="00A74EC5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9</cp:revision>
  <dcterms:created xsi:type="dcterms:W3CDTF">2024-02-15T16:39:00Z</dcterms:created>
  <dcterms:modified xsi:type="dcterms:W3CDTF">2025-09-23T20:06:00Z</dcterms:modified>
</cp:coreProperties>
</file>